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9000"/>
      </w:tblGrid>
      <w:tr w:rsidR="009610A4" w:rsidRPr="009610A4" w:rsidTr="009610A4">
        <w:trPr>
          <w:tblCellSpacing w:w="0" w:type="dxa"/>
        </w:trPr>
        <w:tc>
          <w:tcPr>
            <w:tcW w:w="9000" w:type="dxa"/>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9610A4" w:rsidRPr="009610A4">
              <w:trPr>
                <w:tblCellSpacing w:w="0" w:type="dxa"/>
              </w:trPr>
              <w:tc>
                <w:tcPr>
                  <w:tcW w:w="9000" w:type="dxa"/>
                  <w:hideMark/>
                </w:tcPr>
                <w:p w:rsidR="009610A4" w:rsidRPr="009610A4" w:rsidRDefault="009610A4" w:rsidP="009610A4">
                  <w:pPr>
                    <w:spacing w:after="0" w:line="240" w:lineRule="auto"/>
                    <w:jc w:val="center"/>
                    <w:rPr>
                      <w:rFonts w:ascii="Arial" w:eastAsia="Times New Roman" w:hAnsi="Arial" w:cs="Arial"/>
                      <w:sz w:val="24"/>
                      <w:szCs w:val="24"/>
                      <w:lang w:eastAsia="en-GB"/>
                    </w:rPr>
                  </w:pPr>
                </w:p>
              </w:tc>
            </w:tr>
          </w:tbl>
          <w:p w:rsidR="009610A4" w:rsidRPr="009610A4" w:rsidRDefault="009610A4" w:rsidP="009610A4">
            <w:pPr>
              <w:spacing w:after="0" w:line="240" w:lineRule="auto"/>
              <w:rPr>
                <w:rFonts w:ascii="Arial" w:eastAsia="Times New Roman" w:hAnsi="Arial" w:cs="Arial"/>
                <w:color w:val="3E444F"/>
                <w:sz w:val="20"/>
                <w:szCs w:val="20"/>
                <w:lang w:eastAsia="en-GB"/>
              </w:rPr>
            </w:pPr>
          </w:p>
        </w:tc>
      </w:tr>
      <w:tr w:rsidR="009610A4" w:rsidRPr="009610A4" w:rsidTr="009610A4">
        <w:trPr>
          <w:tblCellSpacing w:w="0" w:type="dxa"/>
        </w:trPr>
        <w:tc>
          <w:tcPr>
            <w:tcW w:w="7200" w:type="dxa"/>
            <w:shd w:val="clear" w:color="auto" w:fill="FFFFFF"/>
            <w:tcMar>
              <w:top w:w="900" w:type="dxa"/>
              <w:left w:w="900" w:type="dxa"/>
              <w:bottom w:w="750" w:type="dxa"/>
              <w:right w:w="900" w:type="dxa"/>
            </w:tcMar>
            <w:hideMark/>
          </w:tcPr>
          <w:tbl>
            <w:tblPr>
              <w:tblW w:w="5000" w:type="pct"/>
              <w:tblCellSpacing w:w="0" w:type="dxa"/>
              <w:tblCellMar>
                <w:left w:w="0" w:type="dxa"/>
                <w:right w:w="0" w:type="dxa"/>
              </w:tblCellMar>
              <w:tblLook w:val="04A0" w:firstRow="1" w:lastRow="0" w:firstColumn="1" w:lastColumn="0" w:noHBand="0" w:noVBand="1"/>
            </w:tblPr>
            <w:tblGrid>
              <w:gridCol w:w="7200"/>
            </w:tblGrid>
            <w:tr w:rsidR="009610A4" w:rsidRPr="009610A4">
              <w:trPr>
                <w:tblCellSpacing w:w="0" w:type="dxa"/>
              </w:trPr>
              <w:tc>
                <w:tcPr>
                  <w:tcW w:w="7200" w:type="dxa"/>
                  <w:tcMar>
                    <w:top w:w="0" w:type="dxa"/>
                    <w:left w:w="0" w:type="dxa"/>
                    <w:bottom w:w="150" w:type="dxa"/>
                    <w:right w:w="0" w:type="dxa"/>
                  </w:tcMar>
                  <w:hideMark/>
                </w:tcPr>
                <w:p w:rsidR="009610A4" w:rsidRPr="009610A4" w:rsidRDefault="009610A4" w:rsidP="009610A4">
                  <w:pPr>
                    <w:spacing w:before="100" w:beforeAutospacing="1" w:after="100" w:afterAutospacing="1" w:line="240" w:lineRule="auto"/>
                    <w:rPr>
                      <w:rFonts w:ascii="Tahoma" w:eastAsia="Times New Roman" w:hAnsi="Tahoma" w:cs="Tahoma"/>
                      <w:b/>
                      <w:bCs/>
                      <w:color w:val="002F87"/>
                      <w:sz w:val="20"/>
                      <w:szCs w:val="20"/>
                      <w:lang w:eastAsia="en-GB"/>
                    </w:rPr>
                  </w:pPr>
                  <w:r w:rsidRPr="009610A4">
                    <w:rPr>
                      <w:rFonts w:ascii="Tahoma" w:eastAsia="Times New Roman" w:hAnsi="Tahoma" w:cs="Tahoma"/>
                      <w:b/>
                      <w:bCs/>
                      <w:color w:val="002F87"/>
                      <w:sz w:val="33"/>
                      <w:szCs w:val="33"/>
                      <w:lang w:eastAsia="en-GB"/>
                    </w:rPr>
                    <w:t>Dear Lions,</w:t>
                  </w:r>
                </w:p>
              </w:tc>
            </w:tr>
            <w:tr w:rsidR="009610A4" w:rsidRPr="009610A4">
              <w:trPr>
                <w:tblCellSpacing w:w="0" w:type="dxa"/>
              </w:trPr>
              <w:tc>
                <w:tcPr>
                  <w:tcW w:w="7200" w:type="dxa"/>
                  <w:hideMark/>
                </w:tcPr>
                <w:tbl>
                  <w:tblPr>
                    <w:tblW w:w="5000" w:type="pct"/>
                    <w:tblCellSpacing w:w="0" w:type="dxa"/>
                    <w:tblCellMar>
                      <w:left w:w="0" w:type="dxa"/>
                      <w:right w:w="0" w:type="dxa"/>
                    </w:tblCellMar>
                    <w:tblLook w:val="04A0" w:firstRow="1" w:lastRow="0" w:firstColumn="1" w:lastColumn="0" w:noHBand="0" w:noVBand="1"/>
                  </w:tblPr>
                  <w:tblGrid>
                    <w:gridCol w:w="7200"/>
                  </w:tblGrid>
                  <w:tr w:rsidR="009610A4" w:rsidRPr="009610A4">
                    <w:trPr>
                      <w:tblCellSpacing w:w="0" w:type="dxa"/>
                    </w:trPr>
                    <w:tc>
                      <w:tcPr>
                        <w:tcW w:w="7200" w:type="dxa"/>
                        <w:hideMark/>
                      </w:tcPr>
                      <w:tbl>
                        <w:tblPr>
                          <w:tblW w:w="5000" w:type="pct"/>
                          <w:tblCellSpacing w:w="0" w:type="dxa"/>
                          <w:tblCellMar>
                            <w:left w:w="0" w:type="dxa"/>
                            <w:right w:w="0" w:type="dxa"/>
                          </w:tblCellMar>
                          <w:tblLook w:val="04A0" w:firstRow="1" w:lastRow="0" w:firstColumn="1" w:lastColumn="0" w:noHBand="0" w:noVBand="1"/>
                        </w:tblPr>
                        <w:tblGrid>
                          <w:gridCol w:w="7200"/>
                        </w:tblGrid>
                        <w:tr w:rsidR="009610A4" w:rsidRPr="009610A4">
                          <w:trPr>
                            <w:tblCellSpacing w:w="0" w:type="dxa"/>
                          </w:trPr>
                          <w:tc>
                            <w:tcPr>
                              <w:tcW w:w="7200" w:type="dxa"/>
                              <w:tcMar>
                                <w:top w:w="0" w:type="dxa"/>
                                <w:left w:w="0" w:type="dxa"/>
                                <w:bottom w:w="150" w:type="dxa"/>
                                <w:right w:w="0" w:type="dxa"/>
                              </w:tcMar>
                              <w:hideMark/>
                            </w:tcPr>
                            <w:p w:rsidR="009610A4" w:rsidRPr="009610A4" w:rsidRDefault="009610A4" w:rsidP="009610A4">
                              <w:pPr>
                                <w:spacing w:before="100" w:beforeAutospacing="1" w:after="100" w:afterAutospacing="1" w:line="240" w:lineRule="auto"/>
                                <w:rPr>
                                  <w:rFonts w:ascii="Tahoma" w:eastAsia="Times New Roman" w:hAnsi="Tahoma" w:cs="Tahoma"/>
                                  <w:sz w:val="20"/>
                                  <w:szCs w:val="20"/>
                                  <w:lang w:eastAsia="en-GB"/>
                                </w:rPr>
                              </w:pPr>
                              <w:r w:rsidRPr="009610A4">
                                <w:rPr>
                                  <w:rFonts w:ascii="Tahoma" w:eastAsia="Times New Roman" w:hAnsi="Tahoma" w:cs="Tahoma"/>
                                  <w:sz w:val="21"/>
                                  <w:szCs w:val="21"/>
                                  <w:lang w:eastAsia="en-GB"/>
                                </w:rPr>
                                <w:t>Our thoughts go out to all those affected by the hurricane in Texas, USA. In times of crisis, Lions are often among the first to offer critical supplies of food, water, temporary shelter, and clothing. Lions Clubs International Foundation (LCIF) is right there beside them, ready to support their efforts with fundraising assistance through disaster relief grant programs. </w:t>
                              </w:r>
                              <w:r w:rsidRPr="009610A4">
                                <w:rPr>
                                  <w:rFonts w:ascii="Tahoma" w:eastAsia="Times New Roman" w:hAnsi="Tahoma" w:cs="Tahoma"/>
                                  <w:sz w:val="20"/>
                                  <w:szCs w:val="20"/>
                                  <w:lang w:eastAsia="en-GB"/>
                                </w:rPr>
                                <w:br/>
                                <w:t> </w:t>
                              </w:r>
                            </w:p>
                            <w:p w:rsidR="009610A4" w:rsidRPr="009610A4" w:rsidRDefault="009610A4" w:rsidP="009610A4">
                              <w:pPr>
                                <w:spacing w:before="100" w:beforeAutospacing="1" w:after="100" w:afterAutospacing="1" w:line="240" w:lineRule="auto"/>
                                <w:rPr>
                                  <w:rFonts w:ascii="Tahoma" w:eastAsia="Times New Roman" w:hAnsi="Tahoma" w:cs="Tahoma"/>
                                  <w:sz w:val="20"/>
                                  <w:szCs w:val="20"/>
                                  <w:lang w:eastAsia="en-GB"/>
                                </w:rPr>
                              </w:pPr>
                              <w:r w:rsidRPr="009610A4">
                                <w:rPr>
                                  <w:rFonts w:ascii="Tahoma" w:eastAsia="Times New Roman" w:hAnsi="Tahoma" w:cs="Tahoma"/>
                                  <w:sz w:val="21"/>
                                  <w:szCs w:val="21"/>
                                  <w:lang w:eastAsia="en-GB"/>
                                </w:rPr>
                                <w:t>Your generous donations to LCIF enable us to respond swiftly wherever and wherever the need exists. Please consider making a</w:t>
                              </w:r>
                              <w:r w:rsidRPr="009610A4">
                                <w:rPr>
                                  <w:rFonts w:ascii="Tahoma" w:eastAsia="Times New Roman" w:hAnsi="Tahoma" w:cs="Tahoma"/>
                                  <w:color w:val="000000"/>
                                  <w:sz w:val="21"/>
                                  <w:szCs w:val="21"/>
                                  <w:lang w:eastAsia="en-GB"/>
                                </w:rPr>
                                <w:t> </w:t>
                              </w:r>
                              <w:hyperlink r:id="rId5" w:tgtFrame="_blank" w:history="1">
                                <w:r w:rsidRPr="009610A4">
                                  <w:rPr>
                                    <w:rFonts w:ascii="Tahoma" w:eastAsia="Times New Roman" w:hAnsi="Tahoma" w:cs="Tahoma"/>
                                    <w:color w:val="1155CC"/>
                                    <w:sz w:val="21"/>
                                    <w:szCs w:val="21"/>
                                    <w:u w:val="single"/>
                                    <w:lang w:eastAsia="en-GB"/>
                                  </w:rPr>
                                  <w:t>donation LCIF's disaster fund</w:t>
                                </w:r>
                              </w:hyperlink>
                              <w:r w:rsidRPr="009610A4">
                                <w:rPr>
                                  <w:rFonts w:ascii="Tahoma" w:eastAsia="Times New Roman" w:hAnsi="Tahoma" w:cs="Tahoma"/>
                                  <w:color w:val="000000"/>
                                  <w:sz w:val="21"/>
                                  <w:szCs w:val="21"/>
                                  <w:lang w:eastAsia="en-GB"/>
                                </w:rPr>
                                <w:t> </w:t>
                              </w:r>
                              <w:r w:rsidRPr="009610A4">
                                <w:rPr>
                                  <w:rFonts w:ascii="Tahoma" w:eastAsia="Times New Roman" w:hAnsi="Tahoma" w:cs="Tahoma"/>
                                  <w:sz w:val="21"/>
                                  <w:szCs w:val="21"/>
                                  <w:lang w:eastAsia="en-GB"/>
                                </w:rPr>
                                <w:t>today so that we may continue to provide help and hope to those who need it most.</w:t>
                              </w:r>
                              <w:r w:rsidRPr="009610A4">
                                <w:rPr>
                                  <w:rFonts w:ascii="Tahoma" w:eastAsia="Times New Roman" w:hAnsi="Tahoma" w:cs="Tahoma"/>
                                  <w:sz w:val="20"/>
                                  <w:szCs w:val="20"/>
                                  <w:lang w:eastAsia="en-GB"/>
                                </w:rPr>
                                <w:t> </w:t>
                              </w:r>
                              <w:r w:rsidRPr="009610A4">
                                <w:rPr>
                                  <w:rFonts w:ascii="Tahoma" w:eastAsia="Times New Roman" w:hAnsi="Tahoma" w:cs="Tahoma"/>
                                  <w:sz w:val="20"/>
                                  <w:szCs w:val="20"/>
                                  <w:lang w:eastAsia="en-GB"/>
                                </w:rPr>
                                <w:br/>
                                <w:t> </w:t>
                              </w:r>
                            </w:p>
                            <w:p w:rsidR="009610A4" w:rsidRPr="009610A4" w:rsidRDefault="009610A4" w:rsidP="009610A4">
                              <w:pPr>
                                <w:spacing w:after="0" w:line="240" w:lineRule="auto"/>
                                <w:rPr>
                                  <w:rFonts w:ascii="Tahoma" w:eastAsia="Times New Roman" w:hAnsi="Tahoma" w:cs="Tahoma"/>
                                  <w:sz w:val="20"/>
                                  <w:szCs w:val="20"/>
                                  <w:lang w:eastAsia="en-GB"/>
                                </w:rPr>
                              </w:pPr>
                              <w:r w:rsidRPr="009610A4">
                                <w:rPr>
                                  <w:rFonts w:ascii="Tahoma" w:eastAsia="Times New Roman" w:hAnsi="Tahoma" w:cs="Tahoma"/>
                                  <w:sz w:val="21"/>
                                  <w:szCs w:val="21"/>
                                  <w:lang w:eastAsia="en-GB"/>
                                </w:rPr>
                                <w:t>Sincerely,</w:t>
                              </w:r>
                            </w:p>
                          </w:tc>
                        </w:tr>
                      </w:tbl>
                      <w:p w:rsidR="009610A4" w:rsidRPr="009610A4" w:rsidRDefault="009610A4" w:rsidP="009610A4">
                        <w:pPr>
                          <w:spacing w:after="0" w:line="240" w:lineRule="auto"/>
                          <w:rPr>
                            <w:rFonts w:ascii="Arial" w:eastAsia="Times New Roman" w:hAnsi="Arial" w:cs="Arial"/>
                            <w:sz w:val="24"/>
                            <w:szCs w:val="24"/>
                            <w:lang w:eastAsia="en-GB"/>
                          </w:rPr>
                        </w:pPr>
                      </w:p>
                    </w:tc>
                  </w:tr>
                </w:tbl>
                <w:p w:rsidR="009610A4" w:rsidRPr="009610A4" w:rsidRDefault="009610A4" w:rsidP="009610A4">
                  <w:pPr>
                    <w:spacing w:after="0" w:line="240" w:lineRule="auto"/>
                    <w:rPr>
                      <w:rFonts w:ascii="Arial" w:eastAsia="Times New Roman" w:hAnsi="Arial" w:cs="Arial"/>
                      <w:sz w:val="24"/>
                      <w:szCs w:val="24"/>
                      <w:lang w:eastAsia="en-GB"/>
                    </w:rPr>
                  </w:pPr>
                </w:p>
              </w:tc>
            </w:tr>
          </w:tbl>
          <w:p w:rsidR="009610A4" w:rsidRPr="009610A4" w:rsidRDefault="009610A4" w:rsidP="009610A4">
            <w:pPr>
              <w:spacing w:after="0" w:line="240" w:lineRule="auto"/>
              <w:rPr>
                <w:rFonts w:ascii="Arial" w:eastAsia="Times New Roman" w:hAnsi="Arial" w:cs="Arial"/>
                <w:color w:val="3E444F"/>
                <w:sz w:val="20"/>
                <w:szCs w:val="20"/>
                <w:lang w:eastAsia="en-GB"/>
              </w:rPr>
            </w:pPr>
          </w:p>
        </w:tc>
      </w:tr>
    </w:tbl>
    <w:p w:rsidR="00E44696" w:rsidRDefault="00E44696">
      <w:bookmarkStart w:id="0" w:name="_GoBack"/>
      <w:bookmarkEnd w:id="0"/>
    </w:p>
    <w:sectPr w:rsidR="00E446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0A4"/>
    <w:rsid w:val="009610A4"/>
    <w:rsid w:val="00E44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869557">
      <w:bodyDiv w:val="1"/>
      <w:marLeft w:val="0"/>
      <w:marRight w:val="0"/>
      <w:marTop w:val="0"/>
      <w:marBottom w:val="0"/>
      <w:divBdr>
        <w:top w:val="none" w:sz="0" w:space="0" w:color="auto"/>
        <w:left w:val="none" w:sz="0" w:space="0" w:color="auto"/>
        <w:bottom w:val="none" w:sz="0" w:space="0" w:color="auto"/>
        <w:right w:val="none" w:sz="0" w:space="0" w:color="auto"/>
      </w:divBdr>
      <w:divsChild>
        <w:div w:id="1580285551">
          <w:marLeft w:val="0"/>
          <w:marRight w:val="0"/>
          <w:marTop w:val="0"/>
          <w:marBottom w:val="0"/>
          <w:divBdr>
            <w:top w:val="none" w:sz="0" w:space="0" w:color="auto"/>
            <w:left w:val="none" w:sz="0" w:space="0" w:color="auto"/>
            <w:bottom w:val="none" w:sz="0" w:space="0" w:color="auto"/>
            <w:right w:val="none" w:sz="0" w:space="0" w:color="auto"/>
          </w:divBdr>
        </w:div>
        <w:div w:id="468745853">
          <w:marLeft w:val="0"/>
          <w:marRight w:val="0"/>
          <w:marTop w:val="0"/>
          <w:marBottom w:val="0"/>
          <w:divBdr>
            <w:top w:val="none" w:sz="0" w:space="0" w:color="auto"/>
            <w:left w:val="none" w:sz="0" w:space="0" w:color="auto"/>
            <w:bottom w:val="none" w:sz="0" w:space="0" w:color="auto"/>
            <w:right w:val="none" w:sz="0" w:space="0" w:color="auto"/>
          </w:divBdr>
          <w:divsChild>
            <w:div w:id="9087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msend47.com/link.cfm?r=3YTrP9huWRKYLBRVDOx1_A~~&amp;pe=ihSiBqwgjrozsvd1FNSt-5bOneI8Lxj2OpSYFS8nDrDxojGYKO5G2ebhYuKpCFvodQaE_OKdBRjsEeP6Zxlrw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Avaya</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jfbaitson</dc:creator>
  <cp:lastModifiedBy>jfbaitson</cp:lastModifiedBy>
  <cp:revision>1</cp:revision>
  <cp:lastPrinted>2017-09-05T13:36:00Z</cp:lastPrinted>
  <dcterms:created xsi:type="dcterms:W3CDTF">2017-09-05T13:36:00Z</dcterms:created>
  <dcterms:modified xsi:type="dcterms:W3CDTF">2017-09-05T13:37:00Z</dcterms:modified>
</cp:coreProperties>
</file>